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5D" w:rsidRPr="00221808" w:rsidRDefault="00AF295D" w:rsidP="00AF295D">
      <w:pPr>
        <w:spacing w:after="0" w:line="271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  <w:r w:rsidRPr="00221808">
        <w:rPr>
          <w:rFonts w:ascii="Arial" w:hAnsi="Arial" w:cs="Arial"/>
          <w:b/>
          <w:sz w:val="18"/>
          <w:szCs w:val="18"/>
          <w:lang w:eastAsia="sk-SK"/>
        </w:rPr>
        <w:t>ODPORÚČANÝ ŠTUDIJNÝ PLÁN ŠTUDIJNÉHO PROGRAMU</w:t>
      </w:r>
    </w:p>
    <w:p w:rsidR="00AF295D" w:rsidRPr="00221808" w:rsidRDefault="00AF295D" w:rsidP="00AF295D">
      <w:pPr>
        <w:spacing w:after="0" w:line="271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</w:p>
    <w:p w:rsidR="00AF295D" w:rsidRPr="00221808" w:rsidRDefault="00AF295D" w:rsidP="00AF295D">
      <w:pPr>
        <w:spacing w:after="0" w:line="271" w:lineRule="auto"/>
        <w:rPr>
          <w:rFonts w:ascii="Arial" w:hAnsi="Arial" w:cs="Arial"/>
          <w:sz w:val="18"/>
          <w:szCs w:val="18"/>
          <w:lang w:eastAsia="sk-SK"/>
        </w:rPr>
      </w:pPr>
      <w:r w:rsidRPr="00221808">
        <w:rPr>
          <w:rFonts w:ascii="Arial" w:hAnsi="Arial" w:cs="Arial"/>
          <w:b/>
          <w:bCs/>
          <w:sz w:val="18"/>
          <w:szCs w:val="18"/>
          <w:lang w:eastAsia="sk-SK"/>
        </w:rPr>
        <w:t>Študijný program:</w:t>
      </w:r>
      <w:r w:rsidR="00D76609" w:rsidRPr="00221808">
        <w:rPr>
          <w:rFonts w:ascii="Arial" w:hAnsi="Arial" w:cs="Arial"/>
          <w:sz w:val="18"/>
          <w:szCs w:val="18"/>
          <w:lang w:eastAsia="sk-SK"/>
        </w:rPr>
        <w:t xml:space="preserve"> medzinárodné podnikanie v obchode a službách</w:t>
      </w:r>
    </w:p>
    <w:p w:rsidR="00AF295D" w:rsidRPr="00221808" w:rsidRDefault="00AF295D" w:rsidP="00AF295D">
      <w:pPr>
        <w:spacing w:after="0" w:line="271" w:lineRule="auto"/>
        <w:rPr>
          <w:rFonts w:ascii="Arial" w:hAnsi="Arial" w:cs="Arial"/>
          <w:sz w:val="18"/>
          <w:szCs w:val="18"/>
          <w:lang w:eastAsia="sk-SK"/>
        </w:rPr>
      </w:pPr>
      <w:r w:rsidRPr="00221808">
        <w:rPr>
          <w:rFonts w:ascii="Arial" w:hAnsi="Arial" w:cs="Arial"/>
          <w:b/>
          <w:bCs/>
          <w:sz w:val="18"/>
          <w:szCs w:val="18"/>
          <w:lang w:eastAsia="sk-SK"/>
        </w:rPr>
        <w:t>Študijný odbor:</w:t>
      </w:r>
      <w:r w:rsidRPr="00221808">
        <w:rPr>
          <w:rFonts w:ascii="Arial" w:hAnsi="Arial" w:cs="Arial"/>
          <w:sz w:val="18"/>
          <w:szCs w:val="18"/>
          <w:lang w:eastAsia="sk-SK"/>
        </w:rPr>
        <w:t xml:space="preserve"> ekonómia a manažment</w:t>
      </w:r>
    </w:p>
    <w:p w:rsidR="00AF295D" w:rsidRPr="00221808" w:rsidRDefault="00AF295D" w:rsidP="00AF295D">
      <w:pPr>
        <w:spacing w:after="0" w:line="271" w:lineRule="auto"/>
        <w:rPr>
          <w:rFonts w:ascii="Arial" w:hAnsi="Arial" w:cs="Arial"/>
          <w:sz w:val="18"/>
          <w:szCs w:val="18"/>
          <w:lang w:eastAsia="sk-SK"/>
        </w:rPr>
      </w:pPr>
      <w:r w:rsidRPr="00221808">
        <w:rPr>
          <w:rFonts w:ascii="Arial" w:hAnsi="Arial" w:cs="Arial"/>
          <w:b/>
          <w:bCs/>
          <w:sz w:val="18"/>
          <w:szCs w:val="18"/>
          <w:lang w:eastAsia="sk-SK"/>
        </w:rPr>
        <w:t>Stupeň štúdia:</w:t>
      </w:r>
      <w:r w:rsidR="00D76609" w:rsidRPr="00221808">
        <w:rPr>
          <w:rFonts w:ascii="Arial" w:hAnsi="Arial" w:cs="Arial"/>
          <w:sz w:val="18"/>
          <w:szCs w:val="18"/>
          <w:lang w:eastAsia="sk-SK"/>
        </w:rPr>
        <w:t xml:space="preserve"> prvý</w:t>
      </w:r>
    </w:p>
    <w:p w:rsidR="00AF295D" w:rsidRPr="00221808" w:rsidRDefault="00AF295D" w:rsidP="00AF295D">
      <w:pPr>
        <w:spacing w:after="0" w:line="271" w:lineRule="auto"/>
        <w:rPr>
          <w:rFonts w:ascii="Arial" w:hAnsi="Arial" w:cs="Arial"/>
          <w:sz w:val="18"/>
          <w:szCs w:val="18"/>
          <w:lang w:eastAsia="sk-SK"/>
        </w:rPr>
      </w:pPr>
      <w:r w:rsidRPr="00221808">
        <w:rPr>
          <w:rFonts w:ascii="Arial" w:hAnsi="Arial" w:cs="Arial"/>
          <w:b/>
          <w:bCs/>
          <w:sz w:val="18"/>
          <w:szCs w:val="18"/>
          <w:lang w:eastAsia="sk-SK"/>
        </w:rPr>
        <w:t>Forma štúdia:</w:t>
      </w:r>
      <w:r w:rsidRPr="00221808">
        <w:rPr>
          <w:rFonts w:ascii="Arial" w:hAnsi="Arial" w:cs="Arial"/>
          <w:sz w:val="18"/>
          <w:szCs w:val="18"/>
          <w:lang w:eastAsia="sk-SK"/>
        </w:rPr>
        <w:t xml:space="preserve"> externá</w:t>
      </w:r>
    </w:p>
    <w:p w:rsidR="00AF295D" w:rsidRPr="00221808" w:rsidRDefault="00AF295D" w:rsidP="00AF295D">
      <w:pPr>
        <w:spacing w:after="0" w:line="271" w:lineRule="auto"/>
        <w:rPr>
          <w:rFonts w:ascii="Arial" w:hAnsi="Arial" w:cs="Arial"/>
          <w:sz w:val="18"/>
          <w:szCs w:val="18"/>
          <w:lang w:eastAsia="sk-SK"/>
        </w:rPr>
      </w:pPr>
      <w:r w:rsidRPr="00221808">
        <w:rPr>
          <w:rFonts w:ascii="Arial" w:hAnsi="Arial" w:cs="Arial"/>
          <w:b/>
          <w:bCs/>
          <w:sz w:val="18"/>
          <w:szCs w:val="18"/>
          <w:lang w:eastAsia="sk-SK"/>
        </w:rPr>
        <w:t>Metóda štúdia</w:t>
      </w:r>
      <w:r w:rsidRPr="00221808">
        <w:rPr>
          <w:rFonts w:ascii="Arial" w:hAnsi="Arial" w:cs="Arial"/>
          <w:sz w:val="18"/>
          <w:szCs w:val="18"/>
          <w:lang w:eastAsia="sk-SK"/>
        </w:rPr>
        <w:t xml:space="preserve"> (preze</w:t>
      </w:r>
      <w:r w:rsidR="00D76609" w:rsidRPr="00221808">
        <w:rPr>
          <w:rFonts w:ascii="Arial" w:hAnsi="Arial" w:cs="Arial"/>
          <w:sz w:val="18"/>
          <w:szCs w:val="18"/>
          <w:lang w:eastAsia="sk-SK"/>
        </w:rPr>
        <w:t xml:space="preserve">nčná, dištančná, kombinovaná): </w:t>
      </w:r>
      <w:r w:rsidR="00B63DC9" w:rsidRPr="00221808">
        <w:rPr>
          <w:rFonts w:ascii="Arial" w:hAnsi="Arial" w:cs="Arial"/>
          <w:sz w:val="18"/>
          <w:szCs w:val="18"/>
          <w:lang w:eastAsia="sk-SK"/>
        </w:rPr>
        <w:t>dištančná</w:t>
      </w:r>
    </w:p>
    <w:p w:rsidR="00B64492" w:rsidRPr="00221808" w:rsidRDefault="00B64492" w:rsidP="00B20F8D">
      <w:pPr>
        <w:spacing w:after="0" w:line="271" w:lineRule="auto"/>
        <w:rPr>
          <w:rFonts w:ascii="Arial" w:hAnsi="Arial" w:cs="Arial"/>
          <w:sz w:val="18"/>
          <w:szCs w:val="18"/>
          <w:lang w:eastAsia="sk-SK"/>
        </w:rPr>
      </w:pPr>
    </w:p>
    <w:tbl>
      <w:tblPr>
        <w:tblW w:w="14459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060"/>
        <w:gridCol w:w="3544"/>
        <w:gridCol w:w="708"/>
        <w:gridCol w:w="67"/>
        <w:gridCol w:w="567"/>
        <w:gridCol w:w="37"/>
        <w:gridCol w:w="672"/>
        <w:gridCol w:w="709"/>
        <w:gridCol w:w="567"/>
        <w:gridCol w:w="708"/>
        <w:gridCol w:w="709"/>
        <w:gridCol w:w="709"/>
        <w:gridCol w:w="3402"/>
      </w:tblGrid>
      <w:tr w:rsidR="00221808" w:rsidRPr="00221808" w:rsidTr="001A7D6E">
        <w:trPr>
          <w:cantSplit/>
          <w:trHeight w:val="456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221808" w:rsidRDefault="00CE48C5" w:rsidP="00B20F8D">
            <w:pPr>
              <w:spacing w:after="0" w:line="271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 xml:space="preserve">Kód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221808" w:rsidRDefault="00CE48C5" w:rsidP="00B20F8D">
            <w:pPr>
              <w:spacing w:after="0" w:line="271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Názov predmetu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CE48C5" w:rsidRPr="00221808" w:rsidRDefault="00CE48C5" w:rsidP="00B20F8D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Semester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221808" w:rsidRDefault="00CE48C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Počet hodín priamej výučby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221808" w:rsidRDefault="00CE48C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Kredit</w:t>
            </w:r>
            <w:r w:rsidR="00CC28B7"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221808" w:rsidRDefault="00CE48C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Záťaž študenta v hodinách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221808" w:rsidRDefault="00CE48C5" w:rsidP="00B20F8D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Vyučujúci</w:t>
            </w:r>
          </w:p>
          <w:p w:rsidR="00CE48C5" w:rsidRPr="00221808" w:rsidRDefault="00CE48C5" w:rsidP="00B20F8D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221808" w:rsidRPr="00221808" w:rsidTr="008A77AF">
        <w:trPr>
          <w:cantSplit/>
          <w:trHeight w:val="2533"/>
        </w:trPr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E48C5" w:rsidRPr="00221808" w:rsidRDefault="00CE48C5" w:rsidP="00B20F8D">
            <w:pPr>
              <w:spacing w:after="0" w:line="271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221808" w:rsidRDefault="00CE48C5" w:rsidP="00B20F8D">
            <w:pPr>
              <w:spacing w:after="0" w:line="271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221808" w:rsidRDefault="00CE48C5" w:rsidP="00B20F8D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221808" w:rsidRDefault="00842FB9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en-US"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P – </w:t>
            </w:r>
            <w:r w:rsidR="00CE48C5" w:rsidRPr="00221808">
              <w:rPr>
                <w:rFonts w:ascii="Arial" w:hAnsi="Arial" w:cs="Arial"/>
                <w:sz w:val="18"/>
                <w:szCs w:val="18"/>
                <w:lang w:eastAsia="sk-SK"/>
              </w:rPr>
              <w:t>Prednášky</w:t>
            </w:r>
            <w:r w:rsidR="008A77AF" w:rsidRPr="00221808">
              <w:rPr>
                <w:rFonts w:ascii="Arial" w:hAnsi="Arial" w:cs="Arial"/>
                <w:sz w:val="18"/>
                <w:szCs w:val="18"/>
                <w:lang w:eastAsia="sk-SK"/>
              </w:rPr>
              <w:t>/konzultácie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221808" w:rsidRDefault="00CE48C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S </w:t>
            </w:r>
            <w:r w:rsidR="00842FB9" w:rsidRPr="00221808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 Semináre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221808" w:rsidRDefault="00CE48C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C </w:t>
            </w:r>
            <w:r w:rsidR="00842FB9" w:rsidRPr="00221808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 Cvičenia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221808" w:rsidRDefault="00CE48C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LC - Lab</w:t>
            </w:r>
            <w:r w:rsidR="008E6359" w:rsidRPr="00221808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 xml:space="preserve">oratórne </w:t>
            </w:r>
            <w:r w:rsidRPr="00221808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cvičenia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F45BF" w:rsidRPr="00221808" w:rsidRDefault="00CE48C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Terénne cvičenia</w:t>
            </w:r>
            <w:r w:rsidR="00CC7D25" w:rsidRPr="00221808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/</w:t>
            </w:r>
          </w:p>
          <w:p w:rsidR="00CE48C5" w:rsidRPr="00221808" w:rsidRDefault="00CC7D2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Odb</w:t>
            </w:r>
            <w:r w:rsidR="00017195" w:rsidRPr="00221808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.</w:t>
            </w:r>
            <w:r w:rsidRPr="00221808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 xml:space="preserve"> prax </w:t>
            </w:r>
            <w:r w:rsidR="00CE48C5" w:rsidRPr="00221808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(h/semester)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E48C5" w:rsidRPr="00221808" w:rsidRDefault="00CE48C5" w:rsidP="00B20F8D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CE48C5" w:rsidRPr="00221808" w:rsidRDefault="00CE48C5" w:rsidP="00B20F8D">
            <w:pPr>
              <w:spacing w:after="0" w:line="271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48C5" w:rsidRPr="00221808" w:rsidRDefault="00CE48C5" w:rsidP="00B20F8D">
            <w:pPr>
              <w:spacing w:after="0" w:line="271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221808" w:rsidRPr="00221808" w:rsidTr="00F348DA">
        <w:trPr>
          <w:trHeight w:val="258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424F" w:rsidRPr="00221808" w:rsidRDefault="009E424F" w:rsidP="00891948">
            <w:pPr>
              <w:spacing w:after="0" w:line="271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Povinné predmety a počet kreditov celkom za povinné predmety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4F" w:rsidRPr="00221808" w:rsidRDefault="00E22696" w:rsidP="002C28F0">
            <w:pPr>
              <w:spacing w:after="0" w:line="271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15</w:t>
            </w:r>
            <w:r w:rsidR="001A7D6E"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</w:t>
            </w:r>
            <w:r w:rsidR="009E424F"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 xml:space="preserve"> kreditov</w:t>
            </w:r>
          </w:p>
        </w:tc>
      </w:tr>
      <w:tr w:rsidR="00221808" w:rsidRPr="00221808" w:rsidTr="00416995">
        <w:trPr>
          <w:trHeight w:val="276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7AF" w:rsidRPr="00221808" w:rsidRDefault="008A77AF" w:rsidP="00C4181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KEMM/VETMIKe/15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VET-mikroekonómia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3DC9" w:rsidRPr="00221808" w:rsidRDefault="00B63DC9" w:rsidP="00B63DC9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221808">
              <w:rPr>
                <w:rFonts w:ascii="Arial" w:hAnsi="Arial" w:cs="Arial"/>
                <w:iCs/>
                <w:sz w:val="18"/>
                <w:szCs w:val="18"/>
              </w:rPr>
              <w:t>prof. Ing. A. Šatanová, CSc.</w:t>
            </w:r>
          </w:p>
          <w:p w:rsidR="008A77AF" w:rsidRPr="00221808" w:rsidRDefault="00B63DC9" w:rsidP="00B63DC9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iCs/>
                <w:sz w:val="18"/>
                <w:szCs w:val="18"/>
              </w:rPr>
              <w:t>Ing. P. Rousek, PhD.</w:t>
            </w:r>
          </w:p>
        </w:tc>
      </w:tr>
      <w:tr w:rsidR="00221808" w:rsidRPr="00221808" w:rsidTr="00416995">
        <w:trPr>
          <w:trHeight w:val="279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DC9" w:rsidRPr="00221808" w:rsidRDefault="00B63DC9" w:rsidP="00B63D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KEMM/PHOe/15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Podnikové hospodárstvo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iCs/>
                <w:sz w:val="18"/>
                <w:szCs w:val="18"/>
              </w:rPr>
              <w:t>Ing. J. Kučera, PhD.</w:t>
            </w:r>
          </w:p>
        </w:tc>
      </w:tr>
      <w:tr w:rsidR="00221808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7AF" w:rsidRPr="00221808" w:rsidRDefault="008A77AF" w:rsidP="00C4181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KEMM/MATe/15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pStyle w:val="Textbubliny"/>
              <w:rPr>
                <w:rFonts w:ascii="Arial" w:hAnsi="Arial" w:cs="Arial"/>
              </w:rPr>
            </w:pPr>
            <w:r w:rsidRPr="00221808">
              <w:rPr>
                <w:rFonts w:ascii="Arial" w:hAnsi="Arial" w:cs="Arial"/>
              </w:rPr>
              <w:t>Matematika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921A7E" w:rsidP="00804314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854787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Ing. Klaudia Ihnačáková</w:t>
            </w:r>
          </w:p>
        </w:tc>
      </w:tr>
      <w:tr w:rsidR="00B63DC9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DC9" w:rsidRPr="00221808" w:rsidRDefault="00B63DC9" w:rsidP="00B63D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KEMM/ZPRVe/16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pStyle w:val="Textbubliny"/>
              <w:rPr>
                <w:rFonts w:ascii="Arial" w:hAnsi="Arial" w:cs="Arial"/>
              </w:rPr>
            </w:pPr>
            <w:r w:rsidRPr="00221808">
              <w:rPr>
                <w:rFonts w:ascii="Arial" w:hAnsi="Arial" w:cs="Arial"/>
              </w:rPr>
              <w:t>Základy práva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DC9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B63DC9"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86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221808">
              <w:rPr>
                <w:rFonts w:ascii="Arial" w:hAnsi="Arial" w:cs="Arial"/>
                <w:iCs/>
                <w:sz w:val="18"/>
                <w:szCs w:val="18"/>
              </w:rPr>
              <w:t>Doc. JUDr. E. Szabová, PhD.</w:t>
            </w:r>
          </w:p>
        </w:tc>
      </w:tr>
      <w:tr w:rsidR="00921A7E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KEMM/FINMe/15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Financie a mena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J. Adamko</w:t>
            </w:r>
            <w:r w:rsidRPr="00DE253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921A7E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COJP/HAJ1e/10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angličtina 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1.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Doc. Mgr. I. Vaňková,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Mgr. M. Buday, PhD.</w:t>
            </w:r>
          </w:p>
        </w:tc>
      </w:tr>
      <w:tr w:rsidR="00921A7E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KEMM/VETMAKe/15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Style w:val="CharChar"/>
                <w:rFonts w:ascii="Arial" w:hAnsi="Arial" w:cs="Arial"/>
                <w:sz w:val="18"/>
                <w:szCs w:val="18"/>
                <w:lang w:eastAsia="en-US"/>
              </w:rPr>
              <w:t>VET - makroekonómia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>prof. Ing. A. Šatanová, CSc.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6650CE">
              <w:rPr>
                <w:rFonts w:ascii="Arial" w:hAnsi="Arial" w:cs="Arial"/>
                <w:iCs/>
                <w:sz w:val="18"/>
                <w:szCs w:val="18"/>
              </w:rPr>
              <w:t>Ing. P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6650CE">
              <w:rPr>
                <w:rFonts w:ascii="Arial" w:hAnsi="Arial" w:cs="Arial"/>
                <w:iCs/>
                <w:sz w:val="18"/>
                <w:szCs w:val="18"/>
              </w:rPr>
              <w:t xml:space="preserve"> Rousek, PhD.</w:t>
            </w:r>
          </w:p>
        </w:tc>
      </w:tr>
      <w:tr w:rsidR="00921A7E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KEMM/MARe/15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Marketing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E5E1F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PhDr. Ing. E. Hvizdová, Ph.D., univerzitná docentka; </w:t>
            </w:r>
          </w:p>
          <w:p w:rsidR="00921A7E" w:rsidRPr="002E5E1F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Ing. F. Milichovský, PhD.; </w:t>
            </w:r>
          </w:p>
          <w:p w:rsidR="00921A7E" w:rsidRPr="002E5E1F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>Mgr. M. Konečný, PhD.</w:t>
            </w:r>
          </w:p>
        </w:tc>
      </w:tr>
      <w:tr w:rsidR="00921A7E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KEMM/OSe/15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Obchodné služby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E5E1F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J. Adamko</w:t>
            </w:r>
            <w:r w:rsidRPr="002E5E1F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921A7E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</w:t>
            </w:r>
            <w:r w:rsidRPr="00221808">
              <w:rPr>
                <w:rFonts w:ascii="Arial" w:hAnsi="Arial" w:cs="Arial"/>
                <w:iCs/>
                <w:sz w:val="18"/>
                <w:szCs w:val="18"/>
              </w:rPr>
              <w:t>VKSTe/24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Vybrané kapitoly zo štatistiky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881710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bookmarkStart w:id="0" w:name="_Hlk206354948"/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>Ing. J. Kozoň, PhD.</w:t>
            </w:r>
            <w:bookmarkEnd w:id="0"/>
          </w:p>
          <w:p w:rsidR="00921A7E" w:rsidRPr="002E5E1F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Ing. J. Šedivý</w:t>
            </w:r>
          </w:p>
        </w:tc>
      </w:tr>
      <w:tr w:rsidR="00921A7E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KEMM/PFPe/15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Právne formy podnikateľských vzťahov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E5E1F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iCs/>
                <w:sz w:val="18"/>
                <w:szCs w:val="18"/>
              </w:rPr>
              <w:t>JUDr. M. Gešper, PhD.</w:t>
            </w:r>
          </w:p>
        </w:tc>
      </w:tr>
      <w:tr w:rsidR="00921A7E" w:rsidRPr="00221808" w:rsidTr="00416995">
        <w:trPr>
          <w:trHeight w:val="30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KEMM/INFe/15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 xml:space="preserve">Informatika 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E5E1F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iCs/>
                <w:sz w:val="18"/>
                <w:szCs w:val="18"/>
              </w:rPr>
              <w:t>PhDr. ThLic.. Ing. J. Polačko, PhD., univerzitný docent</w:t>
            </w:r>
          </w:p>
        </w:tc>
      </w:tr>
      <w:tr w:rsidR="00C83317" w:rsidRPr="00221808" w:rsidTr="00416995">
        <w:trPr>
          <w:trHeight w:val="30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317" w:rsidRPr="00221808" w:rsidRDefault="00C83317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lastRenderedPageBreak/>
              <w:t>COJP/HAJ2e/10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317" w:rsidRPr="00221808" w:rsidRDefault="00C83317" w:rsidP="00C8331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angličtina II.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921A7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Doc. Mgr. I. Vaňková, PhD.</w:t>
            </w:r>
          </w:p>
          <w:p w:rsidR="00C83317" w:rsidRPr="00221808" w:rsidRDefault="00921A7E" w:rsidP="00921A7E">
            <w:pPr>
              <w:spacing w:after="0" w:line="286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Mgr. M. Buday, PhD.</w:t>
            </w:r>
          </w:p>
        </w:tc>
      </w:tr>
      <w:tr w:rsidR="00221808" w:rsidRPr="00221808" w:rsidTr="00816612">
        <w:trPr>
          <w:trHeight w:val="29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DC9" w:rsidRPr="00221808" w:rsidRDefault="00B63DC9" w:rsidP="00B63D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KEMM/MANe/16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pStyle w:val="Textbubliny"/>
              <w:rPr>
                <w:rFonts w:ascii="Arial" w:hAnsi="Arial" w:cs="Arial"/>
              </w:rPr>
            </w:pPr>
            <w:r w:rsidRPr="00221808">
              <w:rPr>
                <w:rFonts w:ascii="Arial" w:hAnsi="Arial" w:cs="Arial"/>
              </w:rPr>
              <w:t>Manažment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921A7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doc. Ing. </w:t>
            </w:r>
            <w:r>
              <w:rPr>
                <w:rFonts w:ascii="Arial" w:hAnsi="Arial" w:cs="Arial"/>
                <w:sz w:val="18"/>
                <w:szCs w:val="18"/>
              </w:rPr>
              <w:t>Z. Rowland</w:t>
            </w:r>
            <w:r w:rsidRPr="00DD1E67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B63DC9" w:rsidRPr="00221808" w:rsidRDefault="00921A7E" w:rsidP="00921A7E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>PhDr. Mgr. V. Mokrišová, PhD., MBA</w:t>
            </w:r>
          </w:p>
        </w:tc>
      </w:tr>
      <w:tr w:rsidR="00921A7E" w:rsidRPr="00221808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KEMM/OPPe/16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pStyle w:val="Textbubliny"/>
              <w:rPr>
                <w:rFonts w:ascii="Arial" w:hAnsi="Arial" w:cs="Arial"/>
                <w:b/>
                <w:spacing w:val="-4"/>
              </w:rPr>
            </w:pPr>
            <w:r w:rsidRPr="00221808">
              <w:rPr>
                <w:rFonts w:ascii="Arial" w:hAnsi="Arial" w:cs="Arial"/>
                <w:b/>
                <w:spacing w:val="-4"/>
              </w:rPr>
              <w:t>Obchodné podnikanie a obchodná prevádzka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F31910" w:rsidRDefault="00921A7E" w:rsidP="00F04EA2">
            <w:pPr>
              <w:spacing w:after="0" w:line="286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F31910">
              <w:rPr>
                <w:rFonts w:ascii="Arial" w:hAnsi="Arial" w:cs="Arial"/>
                <w:iCs/>
                <w:sz w:val="18"/>
                <w:szCs w:val="18"/>
              </w:rPr>
              <w:t>prof. Ing. A. Šatanová, CSc.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F31910">
              <w:rPr>
                <w:rFonts w:ascii="Arial" w:hAnsi="Arial" w:cs="Arial"/>
                <w:iCs/>
                <w:sz w:val="18"/>
                <w:szCs w:val="18"/>
              </w:rPr>
              <w:t>PhDr. Ing. E. Hvizdová, Ph.D., MBA</w:t>
            </w:r>
          </w:p>
        </w:tc>
      </w:tr>
      <w:tr w:rsidR="00921A7E" w:rsidRPr="00221808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F3191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KEMM/SMARe/17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F3191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Strategický marketing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E2535" w:rsidRDefault="00921A7E" w:rsidP="00F04EA2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prof. V. Prykhodko, DrSc.</w:t>
            </w:r>
          </w:p>
          <w:p w:rsidR="00921A7E" w:rsidRDefault="00921A7E" w:rsidP="00F04EA2">
            <w:pPr>
              <w:spacing w:after="0" w:line="286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F. Milichovský,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FD44C6">
              <w:rPr>
                <w:rFonts w:ascii="Arial" w:hAnsi="Arial" w:cs="Arial"/>
                <w:iCs/>
                <w:sz w:val="18"/>
                <w:szCs w:val="18"/>
              </w:rPr>
              <w:t>PhDr. Mgr. M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FD44C6">
              <w:rPr>
                <w:rFonts w:ascii="Arial" w:hAnsi="Arial" w:cs="Arial"/>
                <w:iCs/>
                <w:sz w:val="18"/>
                <w:szCs w:val="18"/>
              </w:rPr>
              <w:t xml:space="preserve"> Konečný, PhD.</w:t>
            </w:r>
          </w:p>
        </w:tc>
      </w:tr>
      <w:tr w:rsidR="00921A7E" w:rsidRPr="00221808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KEMM/UCTe/17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Účtovníctvo 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Mgr. K. </w:t>
            </w:r>
            <w:r>
              <w:rPr>
                <w:rFonts w:ascii="Arial" w:hAnsi="Arial" w:cs="Arial"/>
                <w:sz w:val="18"/>
                <w:szCs w:val="18"/>
              </w:rPr>
              <w:t>Čajová</w:t>
            </w:r>
          </w:p>
        </w:tc>
      </w:tr>
      <w:tr w:rsidR="00921A7E" w:rsidRPr="00221808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KEMM/NARPe/17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Národohospodárska politika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d</w:t>
            </w: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oc. </w:t>
            </w:r>
            <w:r>
              <w:rPr>
                <w:rFonts w:ascii="Arial" w:hAnsi="Arial" w:cs="Arial"/>
                <w:iCs/>
                <w:sz w:val="18"/>
                <w:szCs w:val="18"/>
              </w:rPr>
              <w:t>PhDr. T. Koziak, PhD.</w:t>
            </w:r>
          </w:p>
        </w:tc>
      </w:tr>
      <w:tr w:rsidR="00921A7E" w:rsidRPr="00221808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COJP/HAJ3e/10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angličtina III.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Doc. Mgr. I. Vaňková,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Mgr. M. Buday, PhD.</w:t>
            </w:r>
          </w:p>
        </w:tc>
      </w:tr>
      <w:tr w:rsidR="00921A7E" w:rsidRPr="00221808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KEMM/MOe/11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Medzinárodný obchod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E2535" w:rsidRDefault="00921A7E" w:rsidP="00F04EA2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prof. V. Prykhodko, DrSc.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d</w:t>
            </w: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oc. </w:t>
            </w:r>
            <w:r>
              <w:rPr>
                <w:rFonts w:ascii="Arial" w:hAnsi="Arial" w:cs="Arial"/>
                <w:iCs/>
                <w:sz w:val="18"/>
                <w:szCs w:val="18"/>
              </w:rPr>
              <w:t>PhDr. T. Koziak, PhD.</w:t>
            </w:r>
            <w:r w:rsidRPr="00DD1E67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</w:tr>
      <w:tr w:rsidR="00921A7E" w:rsidRPr="00221808" w:rsidTr="00533B66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KEMM/PFe/16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Podnikové financie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>Prof. Ing. A. Šatanová, CSc.</w:t>
            </w:r>
            <w:r w:rsidRPr="00DD1E6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2B9D">
              <w:rPr>
                <w:rFonts w:ascii="Arial" w:hAnsi="Arial" w:cs="Arial"/>
                <w:sz w:val="18"/>
                <w:szCs w:val="18"/>
              </w:rPr>
              <w:t>Doc. Mgr. P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0B2B9D">
              <w:rPr>
                <w:rFonts w:ascii="Arial" w:hAnsi="Arial" w:cs="Arial"/>
                <w:sz w:val="18"/>
                <w:szCs w:val="18"/>
              </w:rPr>
              <w:t xml:space="preserve"> Šuleř,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0B2B9D">
              <w:rPr>
                <w:rFonts w:ascii="Arial" w:hAnsi="Arial" w:cs="Arial"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0B2B9D">
              <w:rPr>
                <w:rFonts w:ascii="Arial" w:hAnsi="Arial" w:cs="Arial"/>
                <w:sz w:val="18"/>
                <w:szCs w:val="18"/>
              </w:rPr>
              <w:t xml:space="preserve"> Adamko, PhD.</w:t>
            </w:r>
          </w:p>
        </w:tc>
      </w:tr>
      <w:tr w:rsidR="00921A7E" w:rsidRPr="00221808" w:rsidTr="00533B66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KEMM/DSLe/17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Distribučné systémy a logistika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83317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D732EB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Doc. Ing. Z. Rowland</w:t>
            </w:r>
            <w:r w:rsidR="00921A7E" w:rsidRPr="00DE2535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921A7E" w:rsidRPr="00854787" w:rsidRDefault="00921A7E" w:rsidP="00F04EA2">
            <w:pPr>
              <w:pStyle w:val="Nadpis5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854787">
              <w:rPr>
                <w:rFonts w:ascii="Arial" w:hAnsi="Arial" w:cs="Arial"/>
                <w:b w:val="0"/>
                <w:sz w:val="18"/>
                <w:szCs w:val="18"/>
              </w:rPr>
              <w:t>Ing. Jiří Kučera, PhD.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KEMM/UCT2e/11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 xml:space="preserve">Účtovníctvo II. 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Mgr. K. </w:t>
            </w:r>
            <w:r>
              <w:rPr>
                <w:rFonts w:ascii="Arial" w:hAnsi="Arial" w:cs="Arial"/>
                <w:sz w:val="18"/>
                <w:szCs w:val="18"/>
              </w:rPr>
              <w:t>Čajová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KEMM/DANe/17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Dane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iCs/>
                <w:sz w:val="18"/>
                <w:szCs w:val="18"/>
              </w:rPr>
              <w:t>PhDr. Mgr. V. Mokrišová, PhD., MBA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COJP/HAJ4e/10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angličtina IV.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Doc. Mgr. I. Vaňková,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Mgr. M. Buday, PhD.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KEMM/MMe/17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Medzinárodný marketing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E2535" w:rsidRDefault="00921A7E" w:rsidP="00F04EA2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doc. A. Medyanyk Domyshche,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>Mgr. M. Konečný, PhD.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KEMM/CRe/17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Cestovný ruch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E2535" w:rsidRDefault="00921A7E" w:rsidP="00F04EA2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doc. A. Medyanyk Domyshche,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FB44F9">
              <w:rPr>
                <w:rFonts w:ascii="Arial" w:hAnsi="Arial" w:cs="Arial"/>
                <w:iCs/>
                <w:sz w:val="18"/>
                <w:szCs w:val="18"/>
              </w:rPr>
              <w:t>PaedDr. M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FB44F9">
              <w:rPr>
                <w:rFonts w:ascii="Arial" w:hAnsi="Arial" w:cs="Arial"/>
                <w:iCs/>
                <w:sz w:val="18"/>
                <w:szCs w:val="18"/>
              </w:rPr>
              <w:t xml:space="preserve"> Švedová, PhD.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KEMM/TOVe/17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Tovaroznalectvo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iCs/>
                <w:sz w:val="18"/>
                <w:szCs w:val="18"/>
              </w:rPr>
              <w:t>PhDr. Mgr.V. Mokrišová, PhD., MBA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KEMM/PKVe/17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Produkt a kvalita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doc. Mgr. P. Šuleř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Mgr. Ing. K. Kuba, PhD.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KEMM/VTe/16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Výskum trhu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doc. Mgr. P. Šuleř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, PhD.</w:t>
            </w:r>
          </w:p>
          <w:p w:rsidR="00921A7E" w:rsidRPr="00B544EB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774A5F">
              <w:rPr>
                <w:rFonts w:ascii="Arial" w:hAnsi="Arial" w:cs="Arial"/>
                <w:iCs/>
                <w:sz w:val="18"/>
                <w:szCs w:val="18"/>
              </w:rPr>
              <w:t>PhDr. Mgr. V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774A5F">
              <w:rPr>
                <w:rFonts w:ascii="Arial" w:hAnsi="Arial" w:cs="Arial"/>
                <w:iCs/>
                <w:sz w:val="18"/>
                <w:szCs w:val="18"/>
              </w:rPr>
              <w:t xml:space="preserve"> Mokrišová, PhD., MBA; 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COJP/HAJ5e/17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 xml:space="preserve">Hospodárska angličtina V. 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Doc. Mgr. I. Vaňková,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Mgr. M. Buday, PhD.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KEMM/SZPe/17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Seminár k bakalárskej práci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881710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T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Matasová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KEMM/OPXe/17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Odborná prax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1D64AC">
              <w:rPr>
                <w:rFonts w:ascii="Arial" w:hAnsi="Arial" w:cs="Arial"/>
                <w:iCs/>
                <w:sz w:val="18"/>
                <w:szCs w:val="18"/>
              </w:rPr>
              <w:t>PhDr. ThLic. 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1D64AC">
              <w:rPr>
                <w:rFonts w:ascii="Arial" w:hAnsi="Arial" w:cs="Arial"/>
                <w:iCs/>
                <w:sz w:val="18"/>
                <w:szCs w:val="18"/>
              </w:rPr>
              <w:t xml:space="preserve"> Polačko, PhD., univerzitný docent</w:t>
            </w:r>
          </w:p>
          <w:p w:rsidR="00921A7E" w:rsidRPr="001D64AC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1D64AC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1D64AC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</w:tc>
      </w:tr>
      <w:tr w:rsidR="00221808" w:rsidRPr="00221808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COJP/HPAJe/17</w:t>
            </w:r>
          </w:p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COJP/HPNJe/17 </w:t>
            </w:r>
          </w:p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lastRenderedPageBreak/>
              <w:t>COJP/HPRJe/17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lastRenderedPageBreak/>
              <w:t>1. predmet štátnej skúšky</w:t>
            </w:r>
          </w:p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21808">
              <w:rPr>
                <w:rFonts w:ascii="Arial" w:hAnsi="Arial" w:cs="Arial"/>
                <w:spacing w:val="-2"/>
                <w:sz w:val="18"/>
                <w:szCs w:val="18"/>
              </w:rPr>
              <w:t>Alt. 1: Hospodárska problematika v anglickom jazyku</w:t>
            </w:r>
          </w:p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21808">
              <w:rPr>
                <w:rFonts w:ascii="Arial" w:hAnsi="Arial" w:cs="Arial"/>
                <w:spacing w:val="-2"/>
                <w:sz w:val="18"/>
                <w:szCs w:val="18"/>
              </w:rPr>
              <w:t xml:space="preserve">Alt. 2: Hospodárska problematika </w:t>
            </w:r>
            <w:r w:rsidRPr="00221808">
              <w:rPr>
                <w:rFonts w:ascii="Arial" w:hAnsi="Arial" w:cs="Arial"/>
                <w:spacing w:val="-2"/>
                <w:sz w:val="18"/>
                <w:szCs w:val="18"/>
              </w:rPr>
              <w:lastRenderedPageBreak/>
              <w:t>v nemeckom jazyku</w:t>
            </w:r>
          </w:p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21808">
              <w:rPr>
                <w:rFonts w:ascii="Arial" w:hAnsi="Arial" w:cs="Arial"/>
                <w:spacing w:val="-2"/>
                <w:sz w:val="18"/>
                <w:szCs w:val="18"/>
              </w:rPr>
              <w:t>Alt. 3: Hospodárska problematika v ruskom jazyku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lastRenderedPageBreak/>
              <w:t>6.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Doc. Ing. J. Dobrovič, PhD.</w:t>
            </w:r>
          </w:p>
        </w:tc>
      </w:tr>
      <w:tr w:rsidR="00221808" w:rsidRPr="00221808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lastRenderedPageBreak/>
              <w:t>KEMM/MOPe/17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2. predmet štátnej skúšky</w:t>
            </w:r>
          </w:p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21808">
              <w:rPr>
                <w:rFonts w:ascii="Arial" w:hAnsi="Arial" w:cs="Arial"/>
                <w:spacing w:val="-2"/>
                <w:sz w:val="18"/>
                <w:szCs w:val="18"/>
              </w:rPr>
              <w:t>Medzinárodný obchod a podnikanie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Doc. Ing. J. Dobrovič, PhD.</w:t>
            </w:r>
          </w:p>
        </w:tc>
      </w:tr>
      <w:tr w:rsidR="00221808" w:rsidRPr="00221808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KEMM/ERPe/17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3. predmet štátnej skúšky</w:t>
            </w:r>
          </w:p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221808">
              <w:rPr>
                <w:rFonts w:ascii="Arial" w:hAnsi="Arial" w:cs="Arial"/>
                <w:spacing w:val="-8"/>
                <w:sz w:val="18"/>
                <w:szCs w:val="18"/>
              </w:rPr>
              <w:t>Ekonomika a riadenie podniku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Doc. Ing. J. Dobrovič, PhD.</w:t>
            </w:r>
          </w:p>
        </w:tc>
      </w:tr>
      <w:tr w:rsidR="00221808" w:rsidRPr="00221808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KEMM/OZPe/17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Bakalárska práca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before="8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Doc. Ing. J. Dobrovič, PhD.</w:t>
            </w:r>
          </w:p>
        </w:tc>
      </w:tr>
      <w:tr w:rsidR="00221808" w:rsidRPr="00221808" w:rsidTr="00C737D9">
        <w:trPr>
          <w:trHeight w:val="175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0280" w:rsidRPr="00221808" w:rsidRDefault="00830280" w:rsidP="00830280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Povinne voliteľné predmety a počet kreditov celkom za povinne voliteľné predmety</w:t>
            </w:r>
            <w:r w:rsidRPr="00221808">
              <w:rPr>
                <w:rStyle w:val="Odkaznapoznmkupodiarou"/>
                <w:rFonts w:ascii="Arial" w:hAnsi="Arial" w:cs="Arial"/>
                <w:b/>
                <w:sz w:val="18"/>
                <w:szCs w:val="18"/>
                <w:lang w:eastAsia="sk-SK"/>
              </w:rPr>
              <w:footnoteReference w:id="1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21 kreditov</w:t>
            </w:r>
          </w:p>
        </w:tc>
      </w:tr>
      <w:tr w:rsidR="00921A7E" w:rsidRPr="00221808" w:rsidTr="003A4C04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KEMM/MVPe/14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Metodológia vedeckej práce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F97DED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F97DED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r w:rsidRPr="00F97DED">
              <w:rPr>
                <w:rFonts w:ascii="Arial" w:hAnsi="Arial" w:cs="Arial"/>
                <w:iCs/>
                <w:sz w:val="18"/>
                <w:szCs w:val="18"/>
              </w:rPr>
              <w:t>Horák, PhD., univerzitný docent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97DED">
              <w:rPr>
                <w:rFonts w:ascii="Arial" w:hAnsi="Arial" w:cs="Arial"/>
                <w:iCs/>
                <w:sz w:val="18"/>
                <w:szCs w:val="18"/>
              </w:rPr>
              <w:t>Ing. T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F97DED">
              <w:rPr>
                <w:rFonts w:ascii="Arial" w:hAnsi="Arial" w:cs="Arial"/>
                <w:iCs/>
                <w:sz w:val="18"/>
                <w:szCs w:val="18"/>
              </w:rPr>
              <w:t xml:space="preserve"> Matasová</w:t>
            </w:r>
          </w:p>
        </w:tc>
      </w:tr>
      <w:tr w:rsidR="00921A7E" w:rsidRPr="00221808" w:rsidTr="00973BAC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KEMM/EUe/15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Európska únia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Doc. </w:t>
            </w:r>
            <w:r>
              <w:rPr>
                <w:rFonts w:ascii="Arial" w:hAnsi="Arial" w:cs="Arial"/>
                <w:iCs/>
                <w:sz w:val="18"/>
                <w:szCs w:val="18"/>
              </w:rPr>
              <w:t>PhDr. T. Koziak, PhD.</w:t>
            </w:r>
          </w:p>
        </w:tc>
      </w:tr>
      <w:tr w:rsidR="00921A7E" w:rsidRPr="00221808" w:rsidTr="00416995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KEMM/HMANe/16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pStyle w:val="Studijnytext"/>
              <w:jc w:val="lef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Manažment v hotelových a gastronomických službách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>PhDr. Ing. E. Hvizdová, Ph.D., MBA</w:t>
            </w:r>
            <w:r>
              <w:rPr>
                <w:rFonts w:ascii="Arial" w:hAnsi="Arial" w:cs="Arial"/>
                <w:iCs/>
                <w:sz w:val="18"/>
                <w:szCs w:val="18"/>
              </w:rPr>
              <w:t>, univerzitná docentka</w:t>
            </w:r>
          </w:p>
        </w:tc>
      </w:tr>
      <w:tr w:rsidR="00921A7E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KEMM/OZOe/16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Operácie v zahraničnom obchode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</w:rPr>
              <w:t>Ing. J. Adamko</w:t>
            </w:r>
            <w:r w:rsidRPr="00DD1E67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921A7E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KSV/PLSSRe/18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Politický systém SR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B54954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B54954">
              <w:rPr>
                <w:rFonts w:ascii="Arial" w:hAnsi="Arial" w:cs="Arial"/>
                <w:iCs/>
                <w:sz w:val="18"/>
                <w:szCs w:val="18"/>
              </w:rPr>
              <w:t>PhDr. Th</w:t>
            </w:r>
            <w:r>
              <w:rPr>
                <w:rFonts w:ascii="Arial" w:hAnsi="Arial" w:cs="Arial"/>
                <w:iCs/>
                <w:sz w:val="18"/>
                <w:szCs w:val="18"/>
              </w:rPr>
              <w:t>Lic.</w:t>
            </w: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 Ing. J. Polačko, PhD.</w:t>
            </w:r>
            <w:r>
              <w:rPr>
                <w:rFonts w:ascii="Arial" w:hAnsi="Arial" w:cs="Arial"/>
                <w:iCs/>
                <w:sz w:val="18"/>
                <w:szCs w:val="18"/>
              </w:rPr>
              <w:t>, univerzitný docent</w:t>
            </w:r>
          </w:p>
        </w:tc>
      </w:tr>
      <w:tr w:rsidR="00921A7E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KSV/TEORe/13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Teória organizácie a riadenia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B54954">
              <w:rPr>
                <w:rFonts w:ascii="Arial" w:hAnsi="Arial" w:cs="Arial"/>
                <w:iCs/>
                <w:sz w:val="18"/>
                <w:szCs w:val="18"/>
              </w:rPr>
              <w:t>PhDr. Th</w:t>
            </w:r>
            <w:r>
              <w:rPr>
                <w:rFonts w:ascii="Arial" w:hAnsi="Arial" w:cs="Arial"/>
                <w:iCs/>
                <w:sz w:val="18"/>
                <w:szCs w:val="18"/>
              </w:rPr>
              <w:t>Lic.</w:t>
            </w: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 Ing. J. Polačko, PhD.</w:t>
            </w:r>
            <w:r>
              <w:rPr>
                <w:rFonts w:ascii="Arial" w:hAnsi="Arial" w:cs="Arial"/>
                <w:iCs/>
                <w:sz w:val="18"/>
                <w:szCs w:val="18"/>
              </w:rPr>
              <w:t>, univerzitný docent</w:t>
            </w: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  <w:p w:rsidR="00921A7E" w:rsidRPr="00B54954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B54954">
              <w:rPr>
                <w:rFonts w:ascii="Arial" w:hAnsi="Arial" w:cs="Arial"/>
                <w:iCs/>
                <w:sz w:val="18"/>
                <w:szCs w:val="18"/>
              </w:rPr>
              <w:t>PhDr. Mgr.V. Mokrišová, PhD., MBA</w:t>
            </w:r>
          </w:p>
        </w:tc>
      </w:tr>
      <w:tr w:rsidR="00921A7E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KEMM/MAMHe/16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Marketingové aplikácie a manažérske hry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Doc. Ing. J. Dobrovič,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>PhDr. Mgr.V. Mokrišová, PhD., MBA</w:t>
            </w:r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COJP/HNJ1e/15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nemčina 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COJP/HNJ2e/15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nemčina II.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COJP/HNJ3e/16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nemčina III.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COJP/HNJ4e/16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nemčina IV.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COJP/HNJ5e/17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nemčina V.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COJP/HRJ1e/15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ruština 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Mgr. K. Lažová</w:t>
            </w:r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COJP/HRJ2e/15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ruština II.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Mgr. K. Lažová</w:t>
            </w:r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COJP/HRJ3e/16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ruština III.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Mgr. K. Lažová</w:t>
            </w:r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COJP/HRJ4e/16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ruština IV.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Mgr. K. Lažová</w:t>
            </w:r>
          </w:p>
        </w:tc>
      </w:tr>
      <w:tr w:rsidR="00221808" w:rsidRPr="00221808" w:rsidTr="00416995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COJP/HRJ5e/17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ruština V.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Mgr. K. Lažová</w:t>
            </w:r>
          </w:p>
        </w:tc>
      </w:tr>
      <w:tr w:rsidR="00221808" w:rsidRPr="00221808" w:rsidTr="00F348DA">
        <w:trPr>
          <w:trHeight w:val="235"/>
        </w:trPr>
        <w:tc>
          <w:tcPr>
            <w:tcW w:w="1105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0280" w:rsidRPr="00221808" w:rsidRDefault="00830280" w:rsidP="00830280">
            <w:pPr>
              <w:spacing w:after="0" w:line="271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Počet kreditov celkom za výberové predmety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8 kreditov</w:t>
            </w:r>
          </w:p>
        </w:tc>
      </w:tr>
      <w:tr w:rsidR="00221808" w:rsidRPr="00221808" w:rsidTr="00EC177B">
        <w:trPr>
          <w:trHeight w:val="267"/>
        </w:trPr>
        <w:tc>
          <w:tcPr>
            <w:tcW w:w="1445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V odporúčanom študijnom pláne sa výberové predmety neuvádzajú. Študent si počas štúdia zapíše výberové predmety podľa vlastného výberu z ponuky povinných, povinne voliteľných alebo výberových predmetov študijných programov VŠMP ISM v príslušnom stupni štúdia tak, aby získal celkový počet kreditov potrebný na ukončenie štúdia v počte minimálne 180.</w:t>
            </w:r>
          </w:p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221808" w:rsidRPr="00221808" w:rsidTr="00DF20B9">
        <w:trPr>
          <w:trHeight w:val="276"/>
        </w:trPr>
        <w:tc>
          <w:tcPr>
            <w:tcW w:w="6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280" w:rsidRPr="00221808" w:rsidRDefault="00830280" w:rsidP="00830280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500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280" w:rsidRPr="00221808" w:rsidRDefault="00830280" w:rsidP="00830280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280" w:rsidRPr="00221808" w:rsidRDefault="00830280" w:rsidP="00830280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280" w:rsidRPr="00221808" w:rsidRDefault="00830280" w:rsidP="00830280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0280" w:rsidRPr="00221808" w:rsidRDefault="00830280" w:rsidP="00830280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30280" w:rsidRPr="00221808" w:rsidRDefault="00830280" w:rsidP="00830280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280" w:rsidRPr="00221808" w:rsidRDefault="00830280" w:rsidP="00830280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5400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</w:p>
        </w:tc>
      </w:tr>
    </w:tbl>
    <w:p w:rsidR="007E4DEB" w:rsidRPr="00221808" w:rsidRDefault="007E4DEB" w:rsidP="00B20F8D">
      <w:pPr>
        <w:spacing w:after="0" w:line="271" w:lineRule="auto"/>
        <w:rPr>
          <w:rFonts w:ascii="Arial" w:hAnsi="Arial" w:cs="Arial"/>
          <w:sz w:val="18"/>
          <w:szCs w:val="18"/>
          <w:lang w:eastAsia="sk-SK"/>
        </w:rPr>
      </w:pPr>
    </w:p>
    <w:sectPr w:rsidR="007E4DEB" w:rsidRPr="00221808" w:rsidSect="00CC28B7">
      <w:footerReference w:type="default" r:id="rId8"/>
      <w:type w:val="continuous"/>
      <w:pgSz w:w="16840" w:h="11906" w:orient="landscape" w:code="9"/>
      <w:pgMar w:top="993" w:right="1134" w:bottom="851" w:left="1134" w:header="0" w:footer="50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06C" w:rsidRDefault="00A6406C" w:rsidP="00E86489">
      <w:pPr>
        <w:spacing w:after="0" w:line="240" w:lineRule="auto"/>
      </w:pPr>
      <w:r>
        <w:separator/>
      </w:r>
    </w:p>
  </w:endnote>
  <w:endnote w:type="continuationSeparator" w:id="0">
    <w:p w:rsidR="00A6406C" w:rsidRDefault="00A6406C" w:rsidP="00E8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  <w:szCs w:val="18"/>
      </w:rPr>
      <w:id w:val="-2051370636"/>
      <w:docPartObj>
        <w:docPartGallery w:val="Page Numbers (Bottom of Page)"/>
        <w:docPartUnique/>
      </w:docPartObj>
    </w:sdtPr>
    <w:sdtContent>
      <w:p w:rsidR="003B306D" w:rsidRPr="00E86489" w:rsidRDefault="003B306D">
        <w:pPr>
          <w:pStyle w:val="Pta"/>
          <w:rPr>
            <w:rFonts w:ascii="Arial" w:hAnsi="Arial" w:cs="Arial"/>
            <w:sz w:val="18"/>
            <w:szCs w:val="18"/>
          </w:rPr>
        </w:pPr>
        <w:r w:rsidRPr="00E86489">
          <w:rPr>
            <w:rFonts w:ascii="Arial" w:hAnsi="Arial" w:cs="Arial"/>
            <w:sz w:val="18"/>
            <w:szCs w:val="18"/>
          </w:rPr>
          <w:t xml:space="preserve">Príloha </w:t>
        </w:r>
        <w:r>
          <w:rPr>
            <w:rFonts w:ascii="Arial" w:hAnsi="Arial" w:cs="Arial"/>
            <w:sz w:val="18"/>
            <w:szCs w:val="18"/>
          </w:rPr>
          <w:t xml:space="preserve">č. </w:t>
        </w:r>
        <w:r w:rsidRPr="00E86489">
          <w:rPr>
            <w:rFonts w:ascii="Arial" w:hAnsi="Arial" w:cs="Arial"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 xml:space="preserve"> Smernice 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>/202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ab/>
        </w:r>
        <w:r w:rsidRPr="00E86489"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 w:rsidR="005D0DC6" w:rsidRPr="00E86489">
          <w:rPr>
            <w:rFonts w:ascii="Arial" w:hAnsi="Arial" w:cs="Arial"/>
            <w:sz w:val="18"/>
            <w:szCs w:val="18"/>
          </w:rPr>
          <w:fldChar w:fldCharType="begin"/>
        </w:r>
        <w:r w:rsidRPr="00E86489">
          <w:rPr>
            <w:rFonts w:ascii="Arial" w:hAnsi="Arial" w:cs="Arial"/>
            <w:sz w:val="18"/>
            <w:szCs w:val="18"/>
          </w:rPr>
          <w:instrText>PAGE   \* MERGEFORMAT</w:instrText>
        </w:r>
        <w:r w:rsidR="005D0DC6" w:rsidRPr="00E86489">
          <w:rPr>
            <w:rFonts w:ascii="Arial" w:hAnsi="Arial" w:cs="Arial"/>
            <w:sz w:val="18"/>
            <w:szCs w:val="18"/>
          </w:rPr>
          <w:fldChar w:fldCharType="separate"/>
        </w:r>
        <w:r w:rsidR="00D732EB">
          <w:rPr>
            <w:rFonts w:ascii="Arial" w:hAnsi="Arial" w:cs="Arial"/>
            <w:noProof/>
            <w:sz w:val="18"/>
            <w:szCs w:val="18"/>
          </w:rPr>
          <w:t>2</w:t>
        </w:r>
        <w:r w:rsidR="005D0DC6" w:rsidRPr="00E8648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06C" w:rsidRDefault="00A6406C" w:rsidP="00E86489">
      <w:pPr>
        <w:spacing w:after="0" w:line="240" w:lineRule="auto"/>
      </w:pPr>
      <w:r>
        <w:separator/>
      </w:r>
    </w:p>
  </w:footnote>
  <w:footnote w:type="continuationSeparator" w:id="0">
    <w:p w:rsidR="00A6406C" w:rsidRDefault="00A6406C" w:rsidP="00E86489">
      <w:pPr>
        <w:spacing w:after="0" w:line="240" w:lineRule="auto"/>
      </w:pPr>
      <w:r>
        <w:continuationSeparator/>
      </w:r>
    </w:p>
  </w:footnote>
  <w:footnote w:id="1">
    <w:p w:rsidR="00830280" w:rsidRPr="00C737D9" w:rsidRDefault="00830280" w:rsidP="001F10CA">
      <w:pPr>
        <w:pStyle w:val="Textpoznmkypodiarou"/>
        <w:rPr>
          <w:rFonts w:ascii="Arial" w:hAnsi="Arial" w:cs="Arial"/>
          <w:sz w:val="18"/>
          <w:szCs w:val="18"/>
        </w:rPr>
      </w:pPr>
      <w:r w:rsidRPr="00C737D9">
        <w:rPr>
          <w:rStyle w:val="Odkaznapoznmkupodiarou"/>
          <w:rFonts w:ascii="Arial" w:hAnsi="Arial" w:cs="Arial"/>
          <w:sz w:val="18"/>
          <w:szCs w:val="18"/>
        </w:rPr>
        <w:footnoteRef/>
      </w:r>
      <w:r w:rsidRPr="00C737D9">
        <w:rPr>
          <w:rFonts w:ascii="Arial" w:hAnsi="Arial" w:cs="Arial"/>
          <w:sz w:val="18"/>
          <w:szCs w:val="18"/>
        </w:rPr>
        <w:t xml:space="preserve"> Študent si z ponuky povinne voliteľn</w:t>
      </w:r>
      <w:r>
        <w:rPr>
          <w:rFonts w:ascii="Arial" w:hAnsi="Arial" w:cs="Arial"/>
          <w:sz w:val="18"/>
          <w:szCs w:val="18"/>
        </w:rPr>
        <w:t>ých predmetov vyberá minimálne 7 predmetov, aby získal požadovaných minimálne 21</w:t>
      </w:r>
      <w:r w:rsidRPr="00C737D9">
        <w:rPr>
          <w:rFonts w:ascii="Arial" w:hAnsi="Arial" w:cs="Arial"/>
          <w:sz w:val="18"/>
          <w:szCs w:val="18"/>
        </w:rPr>
        <w:t xml:space="preserve"> kreditov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02AA6"/>
    <w:multiLevelType w:val="hybridMultilevel"/>
    <w:tmpl w:val="DEBC4C3E"/>
    <w:lvl w:ilvl="0" w:tplc="C382E3F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B412DC"/>
    <w:multiLevelType w:val="hybridMultilevel"/>
    <w:tmpl w:val="245C1F98"/>
    <w:lvl w:ilvl="0" w:tplc="D916C23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4C2BF7"/>
    <w:multiLevelType w:val="hybridMultilevel"/>
    <w:tmpl w:val="70B2C8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21A4E"/>
    <w:multiLevelType w:val="hybridMultilevel"/>
    <w:tmpl w:val="6E1A5EF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7B0762"/>
    <w:multiLevelType w:val="hybridMultilevel"/>
    <w:tmpl w:val="3280B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D011D"/>
    <w:multiLevelType w:val="hybridMultilevel"/>
    <w:tmpl w:val="BC2693A4"/>
    <w:lvl w:ilvl="0" w:tplc="78B2A2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B64492"/>
    <w:rsid w:val="00007A96"/>
    <w:rsid w:val="00017195"/>
    <w:rsid w:val="00042159"/>
    <w:rsid w:val="000478AF"/>
    <w:rsid w:val="0005080D"/>
    <w:rsid w:val="00065B91"/>
    <w:rsid w:val="00084A29"/>
    <w:rsid w:val="000A0E08"/>
    <w:rsid w:val="000B517C"/>
    <w:rsid w:val="000E0AE4"/>
    <w:rsid w:val="001077E4"/>
    <w:rsid w:val="0015223B"/>
    <w:rsid w:val="0017544D"/>
    <w:rsid w:val="001A0902"/>
    <w:rsid w:val="001A72B0"/>
    <w:rsid w:val="001A7D6E"/>
    <w:rsid w:val="001D1B39"/>
    <w:rsid w:val="001F10CA"/>
    <w:rsid w:val="001F2FCD"/>
    <w:rsid w:val="00217DE3"/>
    <w:rsid w:val="00221808"/>
    <w:rsid w:val="00224410"/>
    <w:rsid w:val="00254BE7"/>
    <w:rsid w:val="00270813"/>
    <w:rsid w:val="00273E58"/>
    <w:rsid w:val="0029604F"/>
    <w:rsid w:val="002A6557"/>
    <w:rsid w:val="002B210A"/>
    <w:rsid w:val="002C28F0"/>
    <w:rsid w:val="002C7225"/>
    <w:rsid w:val="002C7747"/>
    <w:rsid w:val="002E3328"/>
    <w:rsid w:val="002F5934"/>
    <w:rsid w:val="00301B99"/>
    <w:rsid w:val="003179AB"/>
    <w:rsid w:val="0034141E"/>
    <w:rsid w:val="00344F6C"/>
    <w:rsid w:val="003467AF"/>
    <w:rsid w:val="00393BA8"/>
    <w:rsid w:val="003A4C04"/>
    <w:rsid w:val="003B1349"/>
    <w:rsid w:val="003B1C65"/>
    <w:rsid w:val="003B2278"/>
    <w:rsid w:val="003B306D"/>
    <w:rsid w:val="003B49E2"/>
    <w:rsid w:val="003D18AB"/>
    <w:rsid w:val="004027E7"/>
    <w:rsid w:val="00416995"/>
    <w:rsid w:val="0044105A"/>
    <w:rsid w:val="00496E3A"/>
    <w:rsid w:val="00496FE7"/>
    <w:rsid w:val="004B72B3"/>
    <w:rsid w:val="004C0C2B"/>
    <w:rsid w:val="004C6ED8"/>
    <w:rsid w:val="004F6C77"/>
    <w:rsid w:val="00517BFE"/>
    <w:rsid w:val="00533B66"/>
    <w:rsid w:val="00542B25"/>
    <w:rsid w:val="00557738"/>
    <w:rsid w:val="00576BED"/>
    <w:rsid w:val="00593B4F"/>
    <w:rsid w:val="005A695C"/>
    <w:rsid w:val="005A7F37"/>
    <w:rsid w:val="005B2D0F"/>
    <w:rsid w:val="005D0DC6"/>
    <w:rsid w:val="005F271C"/>
    <w:rsid w:val="00604193"/>
    <w:rsid w:val="00611708"/>
    <w:rsid w:val="00640273"/>
    <w:rsid w:val="006451C5"/>
    <w:rsid w:val="00680B3C"/>
    <w:rsid w:val="0068173E"/>
    <w:rsid w:val="006871E7"/>
    <w:rsid w:val="006A07D6"/>
    <w:rsid w:val="006C2130"/>
    <w:rsid w:val="006C77F1"/>
    <w:rsid w:val="006E4479"/>
    <w:rsid w:val="006F19CB"/>
    <w:rsid w:val="006F266A"/>
    <w:rsid w:val="006F2B63"/>
    <w:rsid w:val="006F45BF"/>
    <w:rsid w:val="0070674D"/>
    <w:rsid w:val="007351A4"/>
    <w:rsid w:val="007708B5"/>
    <w:rsid w:val="00794FA3"/>
    <w:rsid w:val="007E4DEB"/>
    <w:rsid w:val="00804314"/>
    <w:rsid w:val="00816612"/>
    <w:rsid w:val="00830280"/>
    <w:rsid w:val="00842FB9"/>
    <w:rsid w:val="00856128"/>
    <w:rsid w:val="00856FBF"/>
    <w:rsid w:val="00867F45"/>
    <w:rsid w:val="00891948"/>
    <w:rsid w:val="0089299A"/>
    <w:rsid w:val="0089344C"/>
    <w:rsid w:val="008A3A3E"/>
    <w:rsid w:val="008A4F00"/>
    <w:rsid w:val="008A77AF"/>
    <w:rsid w:val="008E27AF"/>
    <w:rsid w:val="008E6359"/>
    <w:rsid w:val="0090368D"/>
    <w:rsid w:val="00903764"/>
    <w:rsid w:val="00921A7E"/>
    <w:rsid w:val="00925598"/>
    <w:rsid w:val="00934770"/>
    <w:rsid w:val="00942A20"/>
    <w:rsid w:val="00956CFC"/>
    <w:rsid w:val="0095741A"/>
    <w:rsid w:val="00973BAC"/>
    <w:rsid w:val="00977E2C"/>
    <w:rsid w:val="00983F14"/>
    <w:rsid w:val="00997B96"/>
    <w:rsid w:val="009A2C45"/>
    <w:rsid w:val="009E424F"/>
    <w:rsid w:val="00A042CF"/>
    <w:rsid w:val="00A13FFF"/>
    <w:rsid w:val="00A22BE2"/>
    <w:rsid w:val="00A35A54"/>
    <w:rsid w:val="00A6406C"/>
    <w:rsid w:val="00A75293"/>
    <w:rsid w:val="00AA2259"/>
    <w:rsid w:val="00AB4EF2"/>
    <w:rsid w:val="00AC41F0"/>
    <w:rsid w:val="00AC45FD"/>
    <w:rsid w:val="00AD2697"/>
    <w:rsid w:val="00AF295D"/>
    <w:rsid w:val="00B056E3"/>
    <w:rsid w:val="00B10B19"/>
    <w:rsid w:val="00B12E3E"/>
    <w:rsid w:val="00B20F8D"/>
    <w:rsid w:val="00B23623"/>
    <w:rsid w:val="00B32122"/>
    <w:rsid w:val="00B3758C"/>
    <w:rsid w:val="00B53DCF"/>
    <w:rsid w:val="00B63DC9"/>
    <w:rsid w:val="00B64492"/>
    <w:rsid w:val="00B94CD2"/>
    <w:rsid w:val="00BA7633"/>
    <w:rsid w:val="00BB10F0"/>
    <w:rsid w:val="00BB197E"/>
    <w:rsid w:val="00BC09DB"/>
    <w:rsid w:val="00BD5338"/>
    <w:rsid w:val="00C1463D"/>
    <w:rsid w:val="00C4181E"/>
    <w:rsid w:val="00C433AF"/>
    <w:rsid w:val="00C50492"/>
    <w:rsid w:val="00C6318B"/>
    <w:rsid w:val="00C635C4"/>
    <w:rsid w:val="00C70AAD"/>
    <w:rsid w:val="00C737D9"/>
    <w:rsid w:val="00C83317"/>
    <w:rsid w:val="00C8677D"/>
    <w:rsid w:val="00C97344"/>
    <w:rsid w:val="00CB27D9"/>
    <w:rsid w:val="00CC28B7"/>
    <w:rsid w:val="00CC7D25"/>
    <w:rsid w:val="00CE0C14"/>
    <w:rsid w:val="00CE48C5"/>
    <w:rsid w:val="00D07221"/>
    <w:rsid w:val="00D54934"/>
    <w:rsid w:val="00D55271"/>
    <w:rsid w:val="00D732EB"/>
    <w:rsid w:val="00D74428"/>
    <w:rsid w:val="00D76609"/>
    <w:rsid w:val="00D94112"/>
    <w:rsid w:val="00DB009D"/>
    <w:rsid w:val="00DB50F8"/>
    <w:rsid w:val="00DE2535"/>
    <w:rsid w:val="00DF20B9"/>
    <w:rsid w:val="00E17E8E"/>
    <w:rsid w:val="00E22696"/>
    <w:rsid w:val="00E44F3D"/>
    <w:rsid w:val="00E624DC"/>
    <w:rsid w:val="00E63CD0"/>
    <w:rsid w:val="00E8200B"/>
    <w:rsid w:val="00E86489"/>
    <w:rsid w:val="00E919EB"/>
    <w:rsid w:val="00E91FB5"/>
    <w:rsid w:val="00E938E8"/>
    <w:rsid w:val="00E95A3F"/>
    <w:rsid w:val="00EA0E8C"/>
    <w:rsid w:val="00EB512B"/>
    <w:rsid w:val="00EC177B"/>
    <w:rsid w:val="00EC4124"/>
    <w:rsid w:val="00ED306A"/>
    <w:rsid w:val="00ED399B"/>
    <w:rsid w:val="00ED52CC"/>
    <w:rsid w:val="00F22F57"/>
    <w:rsid w:val="00F27A85"/>
    <w:rsid w:val="00F31910"/>
    <w:rsid w:val="00F348DA"/>
    <w:rsid w:val="00F60941"/>
    <w:rsid w:val="00F659E9"/>
    <w:rsid w:val="00FC2D2D"/>
    <w:rsid w:val="00FC6791"/>
    <w:rsid w:val="00FD52DE"/>
    <w:rsid w:val="00FD6BCA"/>
    <w:rsid w:val="00FE5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4492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dpis5">
    <w:name w:val="heading 5"/>
    <w:basedOn w:val="Normlny"/>
    <w:link w:val="Nadpis5Char"/>
    <w:uiPriority w:val="9"/>
    <w:qFormat/>
    <w:rsid w:val="00921A7E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6449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6489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6489"/>
    <w:rPr>
      <w:rFonts w:ascii="Calibri" w:eastAsia="Times New Roman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A0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902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902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902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5B2D0F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E4D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E4DE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E4DEB"/>
    <w:rPr>
      <w:vertAlign w:val="superscript"/>
    </w:rPr>
  </w:style>
  <w:style w:type="paragraph" w:customStyle="1" w:styleId="Studijnytext">
    <w:name w:val="Studijny_text"/>
    <w:basedOn w:val="Normlny"/>
    <w:uiPriority w:val="99"/>
    <w:rsid w:val="003179AB"/>
    <w:pPr>
      <w:widowControl w:val="0"/>
      <w:spacing w:after="0" w:line="240" w:lineRule="auto"/>
      <w:jc w:val="both"/>
    </w:pPr>
    <w:rPr>
      <w:rFonts w:ascii="Verdana" w:hAnsi="Verdana" w:cs="Verdana"/>
      <w:sz w:val="12"/>
      <w:szCs w:val="12"/>
      <w:lang w:eastAsia="sk-SK"/>
    </w:rPr>
  </w:style>
  <w:style w:type="paragraph" w:styleId="Textkoncovejpoznmky">
    <w:name w:val="endnote text"/>
    <w:basedOn w:val="Normlny"/>
    <w:link w:val="TextkoncovejpoznmkyChar"/>
    <w:uiPriority w:val="99"/>
    <w:semiHidden/>
    <w:rsid w:val="00E8200B"/>
    <w:pPr>
      <w:spacing w:after="0" w:line="240" w:lineRule="auto"/>
      <w:jc w:val="both"/>
    </w:pPr>
    <w:rPr>
      <w:rFonts w:cs="Calibri"/>
      <w:sz w:val="16"/>
      <w:szCs w:val="16"/>
    </w:rPr>
  </w:style>
  <w:style w:type="character" w:customStyle="1" w:styleId="TextkoncovejpoznmkyChar">
    <w:name w:val="Text koncovej poznámky Char"/>
    <w:basedOn w:val="Predvolenpsmoodseku"/>
    <w:link w:val="Textkoncovejpoznmky"/>
    <w:uiPriority w:val="99"/>
    <w:semiHidden/>
    <w:rsid w:val="00E8200B"/>
    <w:rPr>
      <w:rFonts w:ascii="Calibri" w:eastAsia="Times New Roman" w:hAnsi="Calibri" w:cs="Calibri"/>
      <w:sz w:val="16"/>
      <w:szCs w:val="16"/>
    </w:rPr>
  </w:style>
  <w:style w:type="character" w:customStyle="1" w:styleId="CharChar">
    <w:name w:val="Char Char"/>
    <w:basedOn w:val="Predvolenpsmoodseku"/>
    <w:uiPriority w:val="99"/>
    <w:rsid w:val="00557738"/>
    <w:rPr>
      <w:rFonts w:cs="Times New Roman"/>
      <w:sz w:val="24"/>
      <w:szCs w:val="24"/>
      <w:lang w:val="sk-SK"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921A7E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BAB9D-4DF1-416E-8D55-4FFBAEA5E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Ján Závadský</dc:creator>
  <cp:lastModifiedBy>Marek Storoška</cp:lastModifiedBy>
  <cp:revision>2</cp:revision>
  <cp:lastPrinted>2021-10-05T12:55:00Z</cp:lastPrinted>
  <dcterms:created xsi:type="dcterms:W3CDTF">2026-02-14T18:09:00Z</dcterms:created>
  <dcterms:modified xsi:type="dcterms:W3CDTF">2026-02-14T18:09:00Z</dcterms:modified>
</cp:coreProperties>
</file>